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7B2" w:rsidRDefault="001027B2" w:rsidP="001027B2">
      <w:pPr>
        <w:jc w:val="both"/>
        <w:rPr>
          <w:sz w:val="21"/>
          <w:szCs w:val="21"/>
        </w:rPr>
      </w:pPr>
      <w:r>
        <w:rPr>
          <w:sz w:val="21"/>
          <w:szCs w:val="21"/>
        </w:rPr>
        <w:t xml:space="preserve">This research must be approved by an official ethics committee. </w:t>
      </w:r>
    </w:p>
    <w:p w:rsidR="001027B2" w:rsidRDefault="001027B2" w:rsidP="001027B2">
      <w:pPr>
        <w:jc w:val="both"/>
        <w:rPr>
          <w:sz w:val="21"/>
          <w:szCs w:val="21"/>
        </w:rPr>
      </w:pPr>
      <w:r>
        <w:rPr>
          <w:sz w:val="21"/>
          <w:szCs w:val="21"/>
        </w:rPr>
        <w:t xml:space="preserve">Wherever practicable, the information used for research will not be in a form that would enable you to be identified. The publication of research results which use your information will never be in a form that enables you to be identified. </w:t>
      </w:r>
    </w:p>
    <w:p w:rsidR="001027B2" w:rsidRPr="00B3080D" w:rsidRDefault="001027B2" w:rsidP="001027B2">
      <w:pPr>
        <w:jc w:val="both"/>
        <w:rPr>
          <w:b/>
          <w:sz w:val="21"/>
          <w:szCs w:val="21"/>
        </w:rPr>
      </w:pPr>
      <w:r w:rsidRPr="00B3080D">
        <w:rPr>
          <w:b/>
          <w:sz w:val="21"/>
          <w:szCs w:val="21"/>
          <w:u w:val="single"/>
        </w:rPr>
        <w:t>S</w:t>
      </w:r>
      <w:r>
        <w:rPr>
          <w:b/>
          <w:sz w:val="21"/>
          <w:szCs w:val="21"/>
          <w:u w:val="single"/>
        </w:rPr>
        <w:t>ECURITY OF INFORMATION IN THE PRACTICE</w:t>
      </w:r>
      <w:r w:rsidRPr="00B3080D">
        <w:rPr>
          <w:b/>
          <w:sz w:val="21"/>
          <w:szCs w:val="21"/>
        </w:rPr>
        <w:t>:</w:t>
      </w:r>
    </w:p>
    <w:p w:rsidR="00324A01" w:rsidRDefault="00D52ACE" w:rsidP="001027B2">
      <w:pPr>
        <w:pStyle w:val="NoSpacing"/>
        <w:spacing w:line="276" w:lineRule="auto"/>
        <w:jc w:val="both"/>
        <w:rPr>
          <w:sz w:val="21"/>
          <w:szCs w:val="21"/>
        </w:rPr>
      </w:pPr>
      <w:r>
        <w:rPr>
          <w:sz w:val="21"/>
          <w:szCs w:val="21"/>
        </w:rPr>
        <w:t xml:space="preserve">Federation Clinic has systems in place to protect the privacy, security, quality and integrity of the personal health information held electronically. </w:t>
      </w:r>
    </w:p>
    <w:p w:rsidR="00324A01" w:rsidRDefault="00324A01" w:rsidP="001027B2">
      <w:pPr>
        <w:pStyle w:val="NoSpacing"/>
        <w:spacing w:line="276" w:lineRule="auto"/>
        <w:jc w:val="both"/>
        <w:rPr>
          <w:sz w:val="21"/>
          <w:szCs w:val="21"/>
        </w:rPr>
      </w:pPr>
    </w:p>
    <w:p w:rsidR="00324A01" w:rsidRDefault="00D52ACE" w:rsidP="001027B2">
      <w:pPr>
        <w:pStyle w:val="NoSpacing"/>
        <w:spacing w:line="276" w:lineRule="auto"/>
        <w:jc w:val="both"/>
        <w:rPr>
          <w:sz w:val="21"/>
          <w:szCs w:val="21"/>
        </w:rPr>
      </w:pPr>
      <w:r>
        <w:rPr>
          <w:sz w:val="21"/>
          <w:szCs w:val="21"/>
        </w:rPr>
        <w:t>All staff are trained in information security</w:t>
      </w:r>
      <w:r w:rsidR="00DE2B32">
        <w:rPr>
          <w:sz w:val="21"/>
          <w:szCs w:val="21"/>
        </w:rPr>
        <w:t xml:space="preserve"> policies and procedures. Information</w:t>
      </w:r>
      <w:r>
        <w:rPr>
          <w:sz w:val="21"/>
          <w:szCs w:val="21"/>
        </w:rPr>
        <w:t xml:space="preserve"> held at this Practice is only accessible to authorised personnel. </w:t>
      </w:r>
    </w:p>
    <w:p w:rsidR="00324A01" w:rsidRDefault="00324A01" w:rsidP="001027B2">
      <w:pPr>
        <w:pStyle w:val="NoSpacing"/>
        <w:spacing w:line="276" w:lineRule="auto"/>
        <w:jc w:val="both"/>
        <w:rPr>
          <w:sz w:val="21"/>
          <w:szCs w:val="21"/>
        </w:rPr>
      </w:pPr>
    </w:p>
    <w:p w:rsidR="001027B2" w:rsidRPr="00B3080D" w:rsidRDefault="00D52ACE" w:rsidP="001027B2">
      <w:pPr>
        <w:pStyle w:val="NoSpacing"/>
        <w:spacing w:line="276" w:lineRule="auto"/>
        <w:jc w:val="both"/>
        <w:rPr>
          <w:sz w:val="21"/>
          <w:szCs w:val="21"/>
        </w:rPr>
      </w:pPr>
      <w:r>
        <w:rPr>
          <w:sz w:val="21"/>
          <w:szCs w:val="21"/>
        </w:rPr>
        <w:t xml:space="preserve">Practice computers and servers comply with guidelines set by the Royal Australian College of General Practitioners including sound backup systems.    </w:t>
      </w:r>
    </w:p>
    <w:p w:rsidR="001027B2" w:rsidRDefault="001027B2" w:rsidP="001027B2">
      <w:pPr>
        <w:jc w:val="both"/>
        <w:rPr>
          <w:b/>
          <w:sz w:val="4"/>
          <w:szCs w:val="4"/>
          <w:u w:val="single"/>
        </w:rPr>
      </w:pPr>
    </w:p>
    <w:p w:rsidR="001027B2" w:rsidRPr="00B3080D" w:rsidRDefault="001027B2" w:rsidP="001027B2">
      <w:pPr>
        <w:jc w:val="both"/>
        <w:rPr>
          <w:b/>
          <w:sz w:val="21"/>
          <w:szCs w:val="21"/>
        </w:rPr>
      </w:pPr>
      <w:r>
        <w:rPr>
          <w:b/>
          <w:sz w:val="21"/>
          <w:szCs w:val="21"/>
          <w:u w:val="single"/>
        </w:rPr>
        <w:t>YOUR ACCESS TO YOUR HEALTH INFORMATION</w:t>
      </w:r>
      <w:r w:rsidRPr="00B3080D">
        <w:rPr>
          <w:b/>
          <w:sz w:val="21"/>
          <w:szCs w:val="21"/>
        </w:rPr>
        <w:t>:</w:t>
      </w:r>
    </w:p>
    <w:p w:rsidR="001027B2" w:rsidRPr="00B3080D" w:rsidRDefault="001027B2" w:rsidP="001027B2">
      <w:pPr>
        <w:pStyle w:val="NoSpacing"/>
        <w:spacing w:line="276" w:lineRule="auto"/>
        <w:jc w:val="both"/>
        <w:rPr>
          <w:sz w:val="21"/>
          <w:szCs w:val="21"/>
        </w:rPr>
      </w:pPr>
      <w:r>
        <w:rPr>
          <w:sz w:val="21"/>
          <w:szCs w:val="21"/>
        </w:rPr>
        <w:t xml:space="preserve">You have access to the information contained in your medical record. You may ask your doctor about any aspect of your health care including information contained in your health record. </w:t>
      </w:r>
      <w:r w:rsidRPr="00B3080D">
        <w:rPr>
          <w:sz w:val="21"/>
          <w:szCs w:val="21"/>
        </w:rPr>
        <w:t xml:space="preserve"> </w:t>
      </w:r>
      <w:r>
        <w:rPr>
          <w:sz w:val="21"/>
          <w:szCs w:val="21"/>
        </w:rPr>
        <w:t>If you request a summary or copy of your full medical record, your doctor will need to take out information provided by others on a confidential basis. Your doctor will also need to consider the risk of any physical or mental harm to you or any other person which may result from disclosure of your health information. You may be asked to contribute to the cost of providing this information.</w:t>
      </w:r>
    </w:p>
    <w:p w:rsidR="001027B2" w:rsidRPr="00B3080D" w:rsidRDefault="001027B2" w:rsidP="001027B2">
      <w:pPr>
        <w:jc w:val="both"/>
        <w:rPr>
          <w:b/>
          <w:sz w:val="21"/>
          <w:szCs w:val="21"/>
        </w:rPr>
      </w:pPr>
      <w:r>
        <w:rPr>
          <w:b/>
          <w:sz w:val="21"/>
          <w:szCs w:val="21"/>
          <w:u w:val="single"/>
        </w:rPr>
        <w:t>RESOLVING CONCERNS YOU MAY HAVE ABOUT YOUR PERSONAL HEALTH INFORMATION</w:t>
      </w:r>
      <w:r w:rsidRPr="00B3080D">
        <w:rPr>
          <w:b/>
          <w:sz w:val="21"/>
          <w:szCs w:val="21"/>
        </w:rPr>
        <w:t>:</w:t>
      </w:r>
    </w:p>
    <w:p w:rsidR="001027B2" w:rsidRDefault="001027B2" w:rsidP="001027B2">
      <w:pPr>
        <w:pStyle w:val="NoSpacing"/>
        <w:spacing w:line="276" w:lineRule="auto"/>
        <w:jc w:val="both"/>
        <w:rPr>
          <w:sz w:val="21"/>
          <w:szCs w:val="21"/>
        </w:rPr>
      </w:pPr>
      <w:r>
        <w:rPr>
          <w:sz w:val="21"/>
          <w:szCs w:val="21"/>
        </w:rPr>
        <w:t>If you have any concerns regarding the privacy of your health information or regarding the accuracy of the information contained in your health record held by this practice, you should discuss these concerns with your doctor. Inaccurate information may be corrected or</w:t>
      </w:r>
      <w:r w:rsidR="001D19BE">
        <w:rPr>
          <w:sz w:val="21"/>
          <w:szCs w:val="21"/>
        </w:rPr>
        <w:t xml:space="preserve"> your concerns noted in your health record if it is not possible or desirable to alter the original record. </w:t>
      </w:r>
    </w:p>
    <w:p w:rsidR="002B046F" w:rsidRDefault="002B046F" w:rsidP="001027B2">
      <w:pPr>
        <w:pStyle w:val="NoSpacing"/>
        <w:spacing w:line="276" w:lineRule="auto"/>
        <w:jc w:val="both"/>
        <w:rPr>
          <w:b/>
          <w:sz w:val="21"/>
          <w:szCs w:val="21"/>
          <w:u w:val="single"/>
        </w:rPr>
      </w:pPr>
    </w:p>
    <w:p w:rsidR="002B046F" w:rsidRDefault="002B046F" w:rsidP="001027B2">
      <w:pPr>
        <w:pStyle w:val="NoSpacing"/>
        <w:spacing w:line="276" w:lineRule="auto"/>
        <w:jc w:val="both"/>
        <w:rPr>
          <w:b/>
          <w:sz w:val="21"/>
          <w:szCs w:val="21"/>
          <w:u w:val="single"/>
        </w:rPr>
      </w:pPr>
    </w:p>
    <w:p w:rsidR="001027B2" w:rsidRDefault="001027B2" w:rsidP="001027B2">
      <w:pPr>
        <w:pStyle w:val="NoSpacing"/>
        <w:spacing w:line="276" w:lineRule="auto"/>
        <w:jc w:val="both"/>
        <w:rPr>
          <w:b/>
          <w:sz w:val="21"/>
          <w:szCs w:val="21"/>
        </w:rPr>
      </w:pPr>
      <w:r>
        <w:rPr>
          <w:b/>
          <w:sz w:val="21"/>
          <w:szCs w:val="21"/>
          <w:u w:val="single"/>
        </w:rPr>
        <w:t>FURTHER INFORMATION REGARDING PRIVACY LEGISLATION IS AVAILABLE FROM</w:t>
      </w:r>
      <w:r>
        <w:rPr>
          <w:b/>
          <w:sz w:val="21"/>
          <w:szCs w:val="21"/>
        </w:rPr>
        <w:t>:</w:t>
      </w:r>
    </w:p>
    <w:p w:rsidR="001027B2" w:rsidRDefault="001027B2" w:rsidP="001027B2">
      <w:pPr>
        <w:pStyle w:val="NoSpacing"/>
        <w:spacing w:line="276" w:lineRule="auto"/>
        <w:jc w:val="both"/>
        <w:rPr>
          <w:b/>
          <w:sz w:val="21"/>
          <w:szCs w:val="21"/>
        </w:rPr>
      </w:pPr>
    </w:p>
    <w:p w:rsidR="001027B2" w:rsidRDefault="001D19BE" w:rsidP="001027B2">
      <w:pPr>
        <w:pStyle w:val="NoSpacing"/>
        <w:spacing w:line="276" w:lineRule="auto"/>
        <w:jc w:val="both"/>
        <w:rPr>
          <w:sz w:val="21"/>
          <w:szCs w:val="21"/>
        </w:rPr>
      </w:pPr>
      <w:r>
        <w:rPr>
          <w:sz w:val="21"/>
          <w:szCs w:val="21"/>
        </w:rPr>
        <w:t>Office of the Federal Privacy Commissioner</w:t>
      </w:r>
    </w:p>
    <w:p w:rsidR="001D19BE" w:rsidRDefault="001D19BE" w:rsidP="001027B2">
      <w:pPr>
        <w:pStyle w:val="NoSpacing"/>
        <w:spacing w:line="276" w:lineRule="auto"/>
        <w:jc w:val="both"/>
        <w:rPr>
          <w:sz w:val="21"/>
          <w:szCs w:val="21"/>
        </w:rPr>
      </w:pPr>
      <w:r>
        <w:rPr>
          <w:sz w:val="21"/>
          <w:szCs w:val="21"/>
        </w:rPr>
        <w:t>Phone: 1300 363 992</w:t>
      </w:r>
    </w:p>
    <w:p w:rsidR="001D19BE" w:rsidRDefault="001D19BE" w:rsidP="001027B2">
      <w:pPr>
        <w:pStyle w:val="NoSpacing"/>
        <w:spacing w:line="276" w:lineRule="auto"/>
        <w:jc w:val="both"/>
        <w:rPr>
          <w:sz w:val="21"/>
          <w:szCs w:val="21"/>
        </w:rPr>
      </w:pPr>
    </w:p>
    <w:p w:rsidR="001D19BE" w:rsidRDefault="001D19BE" w:rsidP="001027B2">
      <w:pPr>
        <w:pStyle w:val="NoSpacing"/>
        <w:spacing w:line="276" w:lineRule="auto"/>
        <w:jc w:val="both"/>
        <w:rPr>
          <w:sz w:val="21"/>
          <w:szCs w:val="21"/>
        </w:rPr>
      </w:pPr>
      <w:r>
        <w:rPr>
          <w:sz w:val="21"/>
          <w:szCs w:val="21"/>
        </w:rPr>
        <w:t>Office of the Health Services Commissioner (Vic)</w:t>
      </w:r>
    </w:p>
    <w:p w:rsidR="001D19BE" w:rsidRDefault="001D19BE" w:rsidP="001027B2">
      <w:pPr>
        <w:pStyle w:val="NoSpacing"/>
        <w:spacing w:line="276" w:lineRule="auto"/>
        <w:jc w:val="both"/>
        <w:rPr>
          <w:sz w:val="21"/>
          <w:szCs w:val="21"/>
        </w:rPr>
      </w:pPr>
      <w:r>
        <w:rPr>
          <w:sz w:val="21"/>
          <w:szCs w:val="21"/>
        </w:rPr>
        <w:t>Phone: 1800 136 066</w:t>
      </w:r>
    </w:p>
    <w:p w:rsidR="001D19BE" w:rsidRDefault="001D19BE" w:rsidP="001027B2">
      <w:pPr>
        <w:pStyle w:val="NoSpacing"/>
        <w:spacing w:line="276" w:lineRule="auto"/>
        <w:jc w:val="both"/>
        <w:rPr>
          <w:sz w:val="21"/>
          <w:szCs w:val="21"/>
        </w:rPr>
      </w:pPr>
    </w:p>
    <w:p w:rsidR="001D19BE" w:rsidRDefault="001D19BE" w:rsidP="001027B2">
      <w:pPr>
        <w:pStyle w:val="NoSpacing"/>
        <w:spacing w:line="276" w:lineRule="auto"/>
        <w:jc w:val="both"/>
        <w:rPr>
          <w:sz w:val="21"/>
          <w:szCs w:val="21"/>
        </w:rPr>
      </w:pPr>
      <w:r>
        <w:rPr>
          <w:sz w:val="21"/>
          <w:szCs w:val="21"/>
        </w:rPr>
        <w:t>Community and Health Services Complaints</w:t>
      </w:r>
    </w:p>
    <w:p w:rsidR="001D19BE" w:rsidRDefault="001D19BE" w:rsidP="001027B2">
      <w:pPr>
        <w:pStyle w:val="NoSpacing"/>
        <w:spacing w:line="276" w:lineRule="auto"/>
        <w:jc w:val="both"/>
        <w:rPr>
          <w:sz w:val="21"/>
          <w:szCs w:val="21"/>
        </w:rPr>
      </w:pPr>
      <w:r>
        <w:rPr>
          <w:sz w:val="21"/>
          <w:szCs w:val="21"/>
        </w:rPr>
        <w:t>Phone: 02 6205 2222</w:t>
      </w:r>
    </w:p>
    <w:p w:rsidR="001D19BE" w:rsidRDefault="001D19BE" w:rsidP="001027B2">
      <w:pPr>
        <w:pStyle w:val="NoSpacing"/>
        <w:spacing w:line="276" w:lineRule="auto"/>
        <w:jc w:val="both"/>
        <w:rPr>
          <w:sz w:val="21"/>
          <w:szCs w:val="21"/>
        </w:rPr>
      </w:pPr>
    </w:p>
    <w:p w:rsidR="001D19BE" w:rsidRDefault="001D19BE" w:rsidP="001027B2">
      <w:pPr>
        <w:pStyle w:val="NoSpacing"/>
        <w:spacing w:line="276" w:lineRule="auto"/>
        <w:jc w:val="both"/>
        <w:rPr>
          <w:sz w:val="21"/>
          <w:szCs w:val="21"/>
        </w:rPr>
      </w:pPr>
      <w:r>
        <w:rPr>
          <w:sz w:val="21"/>
          <w:szCs w:val="21"/>
        </w:rPr>
        <w:t>Office of the NSW Privacy Commissioner</w:t>
      </w:r>
    </w:p>
    <w:p w:rsidR="001D19BE" w:rsidRPr="001D19BE" w:rsidRDefault="001D19BE" w:rsidP="001027B2">
      <w:pPr>
        <w:pStyle w:val="NoSpacing"/>
        <w:spacing w:line="276" w:lineRule="auto"/>
        <w:jc w:val="both"/>
        <w:rPr>
          <w:sz w:val="21"/>
          <w:szCs w:val="21"/>
        </w:rPr>
      </w:pPr>
      <w:r>
        <w:rPr>
          <w:sz w:val="21"/>
          <w:szCs w:val="21"/>
        </w:rPr>
        <w:t>Phone: 02 9268 5588</w:t>
      </w:r>
    </w:p>
    <w:p w:rsidR="001027B2" w:rsidRPr="001027B2" w:rsidRDefault="001D19BE" w:rsidP="001027B2">
      <w:pPr>
        <w:pStyle w:val="NoSpacing"/>
        <w:spacing w:line="276" w:lineRule="auto"/>
        <w:jc w:val="both"/>
        <w:rPr>
          <w:b/>
          <w:sz w:val="21"/>
          <w:szCs w:val="21"/>
        </w:rPr>
      </w:pPr>
      <w:r>
        <w:rPr>
          <w:noProof/>
          <w:lang w:eastAsia="en-AU"/>
        </w:rPr>
        <mc:AlternateContent>
          <mc:Choice Requires="wps">
            <w:drawing>
              <wp:anchor distT="45720" distB="45720" distL="114300" distR="114300" simplePos="0" relativeHeight="251659264" behindDoc="0" locked="0" layoutInCell="1" allowOverlap="1" wp14:anchorId="7F38C3A5" wp14:editId="3FB69DE2">
                <wp:simplePos x="0" y="0"/>
                <wp:positionH relativeFrom="column">
                  <wp:posOffset>2840355</wp:posOffset>
                </wp:positionH>
                <wp:positionV relativeFrom="paragraph">
                  <wp:posOffset>194310</wp:posOffset>
                </wp:positionV>
                <wp:extent cx="2360930" cy="4886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86325"/>
                        </a:xfrm>
                        <a:prstGeom prst="rect">
                          <a:avLst/>
                        </a:prstGeom>
                        <a:solidFill>
                          <a:srgbClr val="FFFFFF"/>
                        </a:solidFill>
                        <a:ln w="9525">
                          <a:noFill/>
                          <a:miter lim="800000"/>
                          <a:headEnd/>
                          <a:tailEnd/>
                        </a:ln>
                      </wps:spPr>
                      <wps:txbx>
                        <w:txbxContent>
                          <w:p w:rsidR="00901871" w:rsidRDefault="00901871" w:rsidP="00901871">
                            <w:pPr>
                              <w:spacing w:line="420" w:lineRule="auto"/>
                              <w:ind w:left="400" w:right="400"/>
                              <w:jc w:val="center"/>
                              <w:rPr>
                                <w:sz w:val="18"/>
                                <w:szCs w:val="18"/>
                              </w:rPr>
                            </w:pPr>
                            <w:r w:rsidRPr="007732AF">
                              <w:rPr>
                                <w:noProof/>
                                <w:sz w:val="18"/>
                                <w:szCs w:val="18"/>
                                <w:lang w:eastAsia="en-AU"/>
                              </w:rPr>
                              <w:drawing>
                                <wp:inline distT="0" distB="0" distL="0" distR="0" wp14:anchorId="28731E38" wp14:editId="635B02B0">
                                  <wp:extent cx="1685925" cy="678482"/>
                                  <wp:effectExtent l="0" t="0" r="0" b="7620"/>
                                  <wp:docPr id="4" name="Picture 4" descr="Federation Clinic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ederation Clinic B&amp;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715" cy="682422"/>
                                          </a:xfrm>
                                          <a:prstGeom prst="rect">
                                            <a:avLst/>
                                          </a:prstGeom>
                                          <a:noFill/>
                                          <a:ln>
                                            <a:noFill/>
                                          </a:ln>
                                        </pic:spPr>
                                      </pic:pic>
                                    </a:graphicData>
                                  </a:graphic>
                                </wp:inline>
                              </w:drawing>
                            </w:r>
                          </w:p>
                          <w:p w:rsidR="00901871" w:rsidRDefault="00901871" w:rsidP="00B97698">
                            <w:pPr>
                              <w:pStyle w:val="NoSpacing"/>
                              <w:jc w:val="center"/>
                            </w:pPr>
                            <w:r>
                              <w:t xml:space="preserve">1 FORDE COURT. </w:t>
                            </w:r>
                            <w:smartTag w:uri="urn:schemas-microsoft-com:office:smarttags" w:element="place">
                              <w:r>
                                <w:t>WEST WODONGA</w:t>
                              </w:r>
                            </w:smartTag>
                            <w:r>
                              <w:t xml:space="preserve"> VIC 3690</w:t>
                            </w:r>
                          </w:p>
                          <w:p w:rsidR="00901871" w:rsidRPr="00676F62" w:rsidRDefault="00901871" w:rsidP="00B97698">
                            <w:pPr>
                              <w:pStyle w:val="NoSpacing"/>
                              <w:jc w:val="center"/>
                              <w:rPr>
                                <w:b/>
                              </w:rPr>
                            </w:pPr>
                            <w:r w:rsidRPr="00676F62">
                              <w:rPr>
                                <w:b/>
                              </w:rPr>
                              <w:t>PH: 6059 2500 FAX: 6059 4442</w:t>
                            </w:r>
                          </w:p>
                          <w:p w:rsidR="00901871" w:rsidRDefault="00901871" w:rsidP="00B97698">
                            <w:pPr>
                              <w:pStyle w:val="NoSpacing"/>
                              <w:jc w:val="center"/>
                              <w:rPr>
                                <w:sz w:val="16"/>
                              </w:rPr>
                            </w:pPr>
                            <w:r w:rsidRPr="00FD0816">
                              <w:rPr>
                                <w:sz w:val="16"/>
                              </w:rPr>
                              <w:t>ABN: 37 394 872 086 ACN N0: 006 931 764</w:t>
                            </w:r>
                          </w:p>
                          <w:p w:rsidR="007F46BE" w:rsidRPr="007F46BE" w:rsidRDefault="007F46BE" w:rsidP="00B97698">
                            <w:pPr>
                              <w:pStyle w:val="NoSpacing"/>
                              <w:jc w:val="center"/>
                              <w:rPr>
                                <w:sz w:val="6"/>
                              </w:rPr>
                            </w:pPr>
                          </w:p>
                          <w:p w:rsidR="007F46BE" w:rsidRPr="007F46BE" w:rsidRDefault="006F36E5" w:rsidP="00B97698">
                            <w:pPr>
                              <w:pStyle w:val="NoSpacing"/>
                              <w:jc w:val="center"/>
                              <w:rPr>
                                <w:b/>
                                <w:sz w:val="24"/>
                              </w:rPr>
                            </w:pPr>
                            <w:hyperlink r:id="rId7" w:history="1">
                              <w:r w:rsidR="007F46BE" w:rsidRPr="007F46BE">
                                <w:rPr>
                                  <w:rStyle w:val="Hyperlink"/>
                                  <w:b/>
                                  <w:sz w:val="24"/>
                                </w:rPr>
                                <w:t>www.federationclinic.com.au</w:t>
                              </w:r>
                            </w:hyperlink>
                            <w:r w:rsidR="007F46BE" w:rsidRPr="007F46BE">
                              <w:rPr>
                                <w:b/>
                                <w:sz w:val="24"/>
                              </w:rPr>
                              <w:t xml:space="preserve"> </w:t>
                            </w:r>
                          </w:p>
                          <w:p w:rsidR="00B97698" w:rsidRPr="00676F62" w:rsidRDefault="00B97698" w:rsidP="00B97698">
                            <w:pPr>
                              <w:pStyle w:val="NoSpacing"/>
                              <w:jc w:val="center"/>
                            </w:pPr>
                          </w:p>
                          <w:p w:rsidR="003760AC" w:rsidRPr="001D19BE" w:rsidRDefault="003760AC" w:rsidP="00901871">
                            <w:pPr>
                              <w:spacing w:line="420" w:lineRule="auto"/>
                              <w:ind w:left="400" w:right="400"/>
                              <w:jc w:val="center"/>
                              <w:rPr>
                                <w:b/>
                                <w:sz w:val="24"/>
                                <w:szCs w:val="26"/>
                                <w:u w:val="single"/>
                              </w:rPr>
                            </w:pPr>
                          </w:p>
                          <w:p w:rsidR="003760AC" w:rsidRDefault="00901871" w:rsidP="00901871">
                            <w:pPr>
                              <w:spacing w:line="420" w:lineRule="auto"/>
                              <w:ind w:left="400" w:right="400"/>
                              <w:jc w:val="center"/>
                              <w:rPr>
                                <w:b/>
                                <w:sz w:val="40"/>
                                <w:szCs w:val="26"/>
                                <w:u w:val="single"/>
                              </w:rPr>
                            </w:pPr>
                            <w:r w:rsidRPr="00FD0816">
                              <w:rPr>
                                <w:b/>
                                <w:sz w:val="40"/>
                                <w:szCs w:val="26"/>
                                <w:u w:val="single"/>
                              </w:rPr>
                              <w:t>PR</w:t>
                            </w:r>
                            <w:r w:rsidR="003760AC">
                              <w:rPr>
                                <w:b/>
                                <w:sz w:val="40"/>
                                <w:szCs w:val="26"/>
                                <w:u w:val="single"/>
                              </w:rPr>
                              <w:t>IVACY</w:t>
                            </w:r>
                          </w:p>
                          <w:p w:rsidR="003760AC" w:rsidRDefault="003760AC" w:rsidP="00901871">
                            <w:pPr>
                              <w:spacing w:line="420" w:lineRule="auto"/>
                              <w:ind w:left="400" w:right="400"/>
                              <w:jc w:val="center"/>
                              <w:rPr>
                                <w:b/>
                                <w:sz w:val="40"/>
                                <w:szCs w:val="26"/>
                                <w:u w:val="single"/>
                              </w:rPr>
                            </w:pPr>
                            <w:r>
                              <w:rPr>
                                <w:b/>
                                <w:sz w:val="40"/>
                                <w:szCs w:val="26"/>
                                <w:u w:val="single"/>
                              </w:rPr>
                              <w:t xml:space="preserve">AND YOUR </w:t>
                            </w:r>
                          </w:p>
                          <w:p w:rsidR="003229BA" w:rsidRDefault="003760AC" w:rsidP="00901871">
                            <w:pPr>
                              <w:spacing w:line="420" w:lineRule="auto"/>
                              <w:ind w:left="400" w:right="400"/>
                              <w:jc w:val="center"/>
                              <w:rPr>
                                <w:b/>
                                <w:sz w:val="40"/>
                                <w:szCs w:val="26"/>
                                <w:u w:val="single"/>
                              </w:rPr>
                            </w:pPr>
                            <w:r>
                              <w:rPr>
                                <w:b/>
                                <w:sz w:val="40"/>
                                <w:szCs w:val="26"/>
                                <w:u w:val="single"/>
                              </w:rPr>
                              <w:t xml:space="preserve">PERSONAL HEALTH </w:t>
                            </w:r>
                          </w:p>
                          <w:p w:rsidR="00901871" w:rsidRPr="00FD0816" w:rsidRDefault="003760AC" w:rsidP="00901871">
                            <w:pPr>
                              <w:spacing w:line="420" w:lineRule="auto"/>
                              <w:ind w:left="400" w:right="400"/>
                              <w:jc w:val="center"/>
                              <w:rPr>
                                <w:b/>
                                <w:sz w:val="40"/>
                                <w:szCs w:val="26"/>
                                <w:u w:val="single"/>
                              </w:rPr>
                            </w:pPr>
                            <w:r>
                              <w:rPr>
                                <w:b/>
                                <w:sz w:val="40"/>
                                <w:szCs w:val="26"/>
                                <w:u w:val="single"/>
                              </w:rPr>
                              <w:t>INFORMATION</w:t>
                            </w:r>
                          </w:p>
                          <w:p w:rsidR="00901871" w:rsidRDefault="0090187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F38C3A5" id="_x0000_t202" coordsize="21600,21600" o:spt="202" path="m,l,21600r21600,l21600,xe">
                <v:stroke joinstyle="miter"/>
                <v:path gradientshapeok="t" o:connecttype="rect"/>
              </v:shapetype>
              <v:shape id="Text Box 2" o:spid="_x0000_s1026" type="#_x0000_t202" style="position:absolute;left:0;text-align:left;margin-left:223.65pt;margin-top:15.3pt;width:185.9pt;height:384.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2IgIAAB4EAAAOAAAAZHJzL2Uyb0RvYy54bWysU9tu2zAMfR+wfxD0vthxLk2MOEWXLsOA&#10;7gK0+wBFlmNhkqhJSuzs60vJaZptb8P0IJAieUgeUqvbXityFM5LMBUdj3JKhOFQS7Ov6Pen7bsF&#10;JT4wUzMFRlT0JDy9Xb99s+psKQpoQdXCEQQxvuxsRdsQbJllnrdCMz8CKwwaG3CaBVTdPqsd6xBd&#10;q6zI83nWgautAy68x9f7wUjXCb9pBA9fm8aLQFRFsbaQbpfuXbyz9YqVe8dsK/m5DPYPVWgmDSa9&#10;QN2zwMjByb+gtOQOPDRhxEFn0DSSi9QDdjPO/+jmsWVWpF6QHG8vNPn/B8u/HL85IuuKFuMbSgzT&#10;OKQn0QfyHnpSRH4660t0e7ToGHp8xjmnXr19AP7DEwOblpm9uHMOulawGusbx8jsKnTA8RFk132G&#10;GtOwQ4AE1DdOR/KQDoLoOKfTZTaxFI6PxWSeLydo4mibLhbzSTFLOVj5Em6dDx8FaBKFijocfoJn&#10;xwcfYjmsfHGJ2TwoWW+lUklx+91GOXJkuCjbdM7ov7kpQ7qKLmeYO0YZiPFph7QMuMhK6oou8nhi&#10;OCsjHR9MneTApBpkrESZMz+RkoGc0O96dIyk7aA+IVMOhoXFD4ZCC+4XJR0ua0X9zwNzghL1ySDb&#10;y/F0Grc7KdPZTYGKu7bsri3McISqaKBkEDch/YihozucSiMTX6+VnGvFJUw0nj9M3PJrPXm9fuv1&#10;MwAAAP//AwBQSwMEFAAGAAgAAAAhAOBGCA7fAAAACgEAAA8AAABkcnMvZG93bnJldi54bWxMj8tq&#10;wzAQRfeF/IOYQHeNpCQkqWs5lIJpwauk/QDZGj+wJRlLcdy/73TV7maYw51z0/NiBzbjFDrvFMiN&#10;AIau8qZzjYKvz/zpBCxE7YwevEMF3xjgnK0eUp0Yf3cXnK+xYRTiQqIVtDGOCeehatHqsPEjOrrV&#10;frI60jo13Ez6TuF24FshDtzqztGHVo/41mLVX29WwUdR5fW2sPUce2n74lK+5/VRqcf18voCLOIS&#10;/2D41Sd1yMip9DdnAhsU7PfHHaEKduIAjICTfJbAShqEkMCzlP+vkP0AAAD//wMAUEsBAi0AFAAG&#10;AAgAAAAhALaDOJL+AAAA4QEAABMAAAAAAAAAAAAAAAAAAAAAAFtDb250ZW50X1R5cGVzXS54bWxQ&#10;SwECLQAUAAYACAAAACEAOP0h/9YAAACUAQAACwAAAAAAAAAAAAAAAAAvAQAAX3JlbHMvLnJlbHNQ&#10;SwECLQAUAAYACAAAACEAxjfltiICAAAeBAAADgAAAAAAAAAAAAAAAAAuAgAAZHJzL2Uyb0RvYy54&#10;bWxQSwECLQAUAAYACAAAACEA4EYIDt8AAAAKAQAADwAAAAAAAAAAAAAAAAB8BAAAZHJzL2Rvd25y&#10;ZXYueG1sUEsFBgAAAAAEAAQA8wAAAIgFAAAAAA==&#10;" stroked="f">
                <v:textbox>
                  <w:txbxContent>
                    <w:p w:rsidR="00901871" w:rsidRDefault="00901871" w:rsidP="00901871">
                      <w:pPr>
                        <w:spacing w:line="420" w:lineRule="auto"/>
                        <w:ind w:left="400" w:right="400"/>
                        <w:jc w:val="center"/>
                        <w:rPr>
                          <w:sz w:val="18"/>
                          <w:szCs w:val="18"/>
                        </w:rPr>
                      </w:pPr>
                      <w:r w:rsidRPr="007732AF">
                        <w:rPr>
                          <w:noProof/>
                          <w:sz w:val="18"/>
                          <w:szCs w:val="18"/>
                          <w:lang w:eastAsia="en-AU"/>
                        </w:rPr>
                        <w:drawing>
                          <wp:inline distT="0" distB="0" distL="0" distR="0" wp14:anchorId="28731E38" wp14:editId="635B02B0">
                            <wp:extent cx="1685925" cy="678482"/>
                            <wp:effectExtent l="0" t="0" r="0" b="7620"/>
                            <wp:docPr id="4" name="Picture 4" descr="Federation Clinic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ederation Clinic 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715" cy="682422"/>
                                    </a:xfrm>
                                    <a:prstGeom prst="rect">
                                      <a:avLst/>
                                    </a:prstGeom>
                                    <a:noFill/>
                                    <a:ln>
                                      <a:noFill/>
                                    </a:ln>
                                  </pic:spPr>
                                </pic:pic>
                              </a:graphicData>
                            </a:graphic>
                          </wp:inline>
                        </w:drawing>
                      </w:r>
                    </w:p>
                    <w:p w:rsidR="00901871" w:rsidRDefault="00901871" w:rsidP="00B97698">
                      <w:pPr>
                        <w:pStyle w:val="NoSpacing"/>
                        <w:jc w:val="center"/>
                      </w:pPr>
                      <w:r>
                        <w:t xml:space="preserve">1 FORDE COURT. </w:t>
                      </w:r>
                      <w:smartTag w:uri="urn:schemas-microsoft-com:office:smarttags" w:element="place">
                        <w:r>
                          <w:t>WEST WODONGA</w:t>
                        </w:r>
                      </w:smartTag>
                      <w:r>
                        <w:t xml:space="preserve"> VIC 3690</w:t>
                      </w:r>
                    </w:p>
                    <w:p w:rsidR="00901871" w:rsidRPr="00676F62" w:rsidRDefault="00901871" w:rsidP="00B97698">
                      <w:pPr>
                        <w:pStyle w:val="NoSpacing"/>
                        <w:jc w:val="center"/>
                        <w:rPr>
                          <w:b/>
                        </w:rPr>
                      </w:pPr>
                      <w:r w:rsidRPr="00676F62">
                        <w:rPr>
                          <w:b/>
                        </w:rPr>
                        <w:t>PH: 6059 2500 FAX: 6059 4442</w:t>
                      </w:r>
                    </w:p>
                    <w:p w:rsidR="00901871" w:rsidRDefault="00901871" w:rsidP="00B97698">
                      <w:pPr>
                        <w:pStyle w:val="NoSpacing"/>
                        <w:jc w:val="center"/>
                        <w:rPr>
                          <w:sz w:val="16"/>
                        </w:rPr>
                      </w:pPr>
                      <w:r w:rsidRPr="00FD0816">
                        <w:rPr>
                          <w:sz w:val="16"/>
                        </w:rPr>
                        <w:t>ABN: 37 394 872 086 ACN N0: 006 931 764</w:t>
                      </w:r>
                    </w:p>
                    <w:p w:rsidR="007F46BE" w:rsidRPr="007F46BE" w:rsidRDefault="007F46BE" w:rsidP="00B97698">
                      <w:pPr>
                        <w:pStyle w:val="NoSpacing"/>
                        <w:jc w:val="center"/>
                        <w:rPr>
                          <w:sz w:val="6"/>
                        </w:rPr>
                      </w:pPr>
                    </w:p>
                    <w:p w:rsidR="007F46BE" w:rsidRPr="007F46BE" w:rsidRDefault="00C933E0" w:rsidP="00B97698">
                      <w:pPr>
                        <w:pStyle w:val="NoSpacing"/>
                        <w:jc w:val="center"/>
                        <w:rPr>
                          <w:b/>
                          <w:sz w:val="24"/>
                        </w:rPr>
                      </w:pPr>
                      <w:hyperlink r:id="rId9" w:history="1">
                        <w:r w:rsidR="007F46BE" w:rsidRPr="007F46BE">
                          <w:rPr>
                            <w:rStyle w:val="Hyperlink"/>
                            <w:b/>
                            <w:sz w:val="24"/>
                          </w:rPr>
                          <w:t>www.federationclinic.com.au</w:t>
                        </w:r>
                      </w:hyperlink>
                      <w:r w:rsidR="007F46BE" w:rsidRPr="007F46BE">
                        <w:rPr>
                          <w:b/>
                          <w:sz w:val="24"/>
                        </w:rPr>
                        <w:t xml:space="preserve"> </w:t>
                      </w:r>
                    </w:p>
                    <w:p w:rsidR="00B97698" w:rsidRPr="00676F62" w:rsidRDefault="00B97698" w:rsidP="00B97698">
                      <w:pPr>
                        <w:pStyle w:val="NoSpacing"/>
                        <w:jc w:val="center"/>
                      </w:pPr>
                    </w:p>
                    <w:p w:rsidR="003760AC" w:rsidRPr="001D19BE" w:rsidRDefault="003760AC" w:rsidP="00901871">
                      <w:pPr>
                        <w:spacing w:line="420" w:lineRule="auto"/>
                        <w:ind w:left="400" w:right="400"/>
                        <w:jc w:val="center"/>
                        <w:rPr>
                          <w:b/>
                          <w:sz w:val="24"/>
                          <w:szCs w:val="26"/>
                          <w:u w:val="single"/>
                        </w:rPr>
                      </w:pPr>
                    </w:p>
                    <w:p w:rsidR="003760AC" w:rsidRDefault="00901871" w:rsidP="00901871">
                      <w:pPr>
                        <w:spacing w:line="420" w:lineRule="auto"/>
                        <w:ind w:left="400" w:right="400"/>
                        <w:jc w:val="center"/>
                        <w:rPr>
                          <w:b/>
                          <w:sz w:val="40"/>
                          <w:szCs w:val="26"/>
                          <w:u w:val="single"/>
                        </w:rPr>
                      </w:pPr>
                      <w:r w:rsidRPr="00FD0816">
                        <w:rPr>
                          <w:b/>
                          <w:sz w:val="40"/>
                          <w:szCs w:val="26"/>
                          <w:u w:val="single"/>
                        </w:rPr>
                        <w:t>PR</w:t>
                      </w:r>
                      <w:r w:rsidR="003760AC">
                        <w:rPr>
                          <w:b/>
                          <w:sz w:val="40"/>
                          <w:szCs w:val="26"/>
                          <w:u w:val="single"/>
                        </w:rPr>
                        <w:t>IVACY</w:t>
                      </w:r>
                    </w:p>
                    <w:p w:rsidR="003760AC" w:rsidRDefault="003760AC" w:rsidP="00901871">
                      <w:pPr>
                        <w:spacing w:line="420" w:lineRule="auto"/>
                        <w:ind w:left="400" w:right="400"/>
                        <w:jc w:val="center"/>
                        <w:rPr>
                          <w:b/>
                          <w:sz w:val="40"/>
                          <w:szCs w:val="26"/>
                          <w:u w:val="single"/>
                        </w:rPr>
                      </w:pPr>
                      <w:r>
                        <w:rPr>
                          <w:b/>
                          <w:sz w:val="40"/>
                          <w:szCs w:val="26"/>
                          <w:u w:val="single"/>
                        </w:rPr>
                        <w:t xml:space="preserve">AND YOUR </w:t>
                      </w:r>
                    </w:p>
                    <w:p w:rsidR="003229BA" w:rsidRDefault="003760AC" w:rsidP="00901871">
                      <w:pPr>
                        <w:spacing w:line="420" w:lineRule="auto"/>
                        <w:ind w:left="400" w:right="400"/>
                        <w:jc w:val="center"/>
                        <w:rPr>
                          <w:b/>
                          <w:sz w:val="40"/>
                          <w:szCs w:val="26"/>
                          <w:u w:val="single"/>
                        </w:rPr>
                      </w:pPr>
                      <w:r>
                        <w:rPr>
                          <w:b/>
                          <w:sz w:val="40"/>
                          <w:szCs w:val="26"/>
                          <w:u w:val="single"/>
                        </w:rPr>
                        <w:t xml:space="preserve">PERSONAL HEALTH </w:t>
                      </w:r>
                    </w:p>
                    <w:p w:rsidR="00901871" w:rsidRPr="00FD0816" w:rsidRDefault="003760AC" w:rsidP="00901871">
                      <w:pPr>
                        <w:spacing w:line="420" w:lineRule="auto"/>
                        <w:ind w:left="400" w:right="400"/>
                        <w:jc w:val="center"/>
                        <w:rPr>
                          <w:b/>
                          <w:sz w:val="40"/>
                          <w:szCs w:val="26"/>
                          <w:u w:val="single"/>
                        </w:rPr>
                      </w:pPr>
                      <w:r>
                        <w:rPr>
                          <w:b/>
                          <w:sz w:val="40"/>
                          <w:szCs w:val="26"/>
                          <w:u w:val="single"/>
                        </w:rPr>
                        <w:t>INFORMATION</w:t>
                      </w:r>
                    </w:p>
                    <w:p w:rsidR="00901871" w:rsidRDefault="00901871"/>
                  </w:txbxContent>
                </v:textbox>
                <w10:wrap type="square"/>
              </v:shape>
            </w:pict>
          </mc:Fallback>
        </mc:AlternateContent>
      </w:r>
    </w:p>
    <w:p w:rsidR="001D19BE" w:rsidRDefault="001D19BE" w:rsidP="00A0074A">
      <w:pPr>
        <w:rPr>
          <w:sz w:val="21"/>
          <w:szCs w:val="21"/>
        </w:rPr>
      </w:pPr>
    </w:p>
    <w:p w:rsidR="001D19BE" w:rsidRDefault="001D19BE" w:rsidP="00A0074A">
      <w:pPr>
        <w:rPr>
          <w:sz w:val="21"/>
          <w:szCs w:val="21"/>
        </w:rPr>
      </w:pPr>
    </w:p>
    <w:p w:rsidR="001D19BE" w:rsidRDefault="001D19BE" w:rsidP="00A0074A">
      <w:pPr>
        <w:rPr>
          <w:sz w:val="21"/>
          <w:szCs w:val="21"/>
        </w:rPr>
      </w:pPr>
    </w:p>
    <w:p w:rsidR="001D19BE" w:rsidRDefault="001D19BE" w:rsidP="00A0074A">
      <w:pPr>
        <w:rPr>
          <w:sz w:val="21"/>
          <w:szCs w:val="21"/>
        </w:rPr>
      </w:pPr>
    </w:p>
    <w:p w:rsidR="00901871" w:rsidRDefault="00901871" w:rsidP="00A0074A"/>
    <w:p w:rsidR="00901871" w:rsidRDefault="003760AC">
      <w:r w:rsidRPr="007F46BE">
        <w:rPr>
          <w:b/>
          <w:noProof/>
          <w:sz w:val="18"/>
          <w:u w:val="single"/>
          <w:lang w:eastAsia="en-AU"/>
        </w:rPr>
        <mc:AlternateContent>
          <mc:Choice Requires="wps">
            <w:drawing>
              <wp:anchor distT="45720" distB="45720" distL="114300" distR="114300" simplePos="0" relativeHeight="251665408" behindDoc="0" locked="0" layoutInCell="1" allowOverlap="1" wp14:anchorId="6CE56F0F" wp14:editId="38E27B33">
                <wp:simplePos x="0" y="0"/>
                <wp:positionH relativeFrom="column">
                  <wp:posOffset>1536065</wp:posOffset>
                </wp:positionH>
                <wp:positionV relativeFrom="paragraph">
                  <wp:posOffset>5203825</wp:posOffset>
                </wp:positionV>
                <wp:extent cx="1162050" cy="8191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19150"/>
                        </a:xfrm>
                        <a:prstGeom prst="rect">
                          <a:avLst/>
                        </a:prstGeom>
                        <a:solidFill>
                          <a:srgbClr val="FFFFFF"/>
                        </a:solidFill>
                        <a:ln w="9525">
                          <a:noFill/>
                          <a:miter lim="800000"/>
                          <a:headEnd/>
                          <a:tailEnd/>
                        </a:ln>
                      </wps:spPr>
                      <wps:txbx>
                        <w:txbxContent>
                          <w:p w:rsidR="007F46BE" w:rsidRDefault="007F46BE" w:rsidP="007F46BE">
                            <w:pPr>
                              <w:jc w:val="center"/>
                            </w:pPr>
                            <w:r>
                              <w:rPr>
                                <w:sz w:val="16"/>
                                <w:szCs w:val="16"/>
                              </w:rPr>
                              <w:t>Federation Clinic is Accredited with Australian General Practice Accreditation Limited (AGPAL)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56F0F" id="_x0000_s1027" type="#_x0000_t202" style="position:absolute;margin-left:120.95pt;margin-top:409.75pt;width:91.5pt;height:6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gbHwIAACIEAAAOAAAAZHJzL2Uyb0RvYy54bWysU9tu2zAMfR+wfxD0vviypGuMOEWXLsOA&#10;7gK0+wBZlmNhkqhJSuzs60vJaZptb8P8IJAmeXh0SK1uRq3IQTgvwdS0mOWUCMOhlWZX0++P2zfX&#10;lPjATMsUGFHTo/D0Zv361WqwlSihB9UKRxDE+GqwNe1DsFWWed4LzfwMrDAY7MBpFtB1u6x1bEB0&#10;rbIyz6+yAVxrHXDhPf69m4J0nfC7TvDwteu8CETVFLmFdLp0NvHM1itW7RyzveQnGuwfWGgmDTY9&#10;Q92xwMjeyb+gtOQOPHRhxkFn0HWSi3QHvE2R/3Gbh55Zke6C4nh7lsn/P1j+5fDNEdnW9C0lhmkc&#10;0aMYA3kPIymjOoP1FSY9WEwLI/7GKaebensP/IcnBjY9Mztx6xwMvWAtsitiZXZROuH4CNIMn6HF&#10;NmwfIAGNndNROhSDIDpO6XieTKTCY8viqswXGOIYuy6WBdqxBaueq63z4aMATaJRU4eTT+jscO/D&#10;lPqcEpt5ULLdSqWS43bNRjlyYLgl2/Sd0H9LU4YMNV0uykVCNhDrEZpVWgbcYiU1ksvjF8tZFdX4&#10;YNpkBybVZCNpZU7yREUmbcLYjGkOSbsoXQPtEfVyMC0tPjI0enC/KBlwYWvqf+6ZE5SoTwY1Xxbz&#10;edzw5MwX70p03GWkuYwwwxGqpoGSydyE9CoibQO3OJtOJtlemJwo4yIm4U+PJm76pZ+yXp72+gkA&#10;AP//AwBQSwMEFAAGAAgAAAAhAFWSXHPgAAAACwEAAA8AAABkcnMvZG93bnJldi54bWxMj8tugzAQ&#10;RfeV+g/WROqmagzIJEAZorZSq27z+IABO4CCbYSdQP6+7qpdzszRnXPL3aIHdlOT661BiNcRMGUa&#10;K3vTIpyOny8ZMOfJSBqsUQh35WBXPT6UVEg7m726HXzLQohxBSF03o8F567plCa3tqMy4Xa2kyYf&#10;xqnlcqI5hOuBJ1G04Zp6Ez50NKqPTjWXw1UjnL/n5zSf6y9/2u7F5p36bW3viE+r5e0VmFeL/4Ph&#10;Vz+oQxWcans10rEBIRFxHlCELM5TYIEQiQibGiEXWQq8Kvn/DtUPAAAA//8DAFBLAQItABQABgAI&#10;AAAAIQC2gziS/gAAAOEBAAATAAAAAAAAAAAAAAAAAAAAAABbQ29udGVudF9UeXBlc10ueG1sUEsB&#10;Ai0AFAAGAAgAAAAhADj9If/WAAAAlAEAAAsAAAAAAAAAAAAAAAAALwEAAF9yZWxzLy5yZWxzUEsB&#10;Ai0AFAAGAAgAAAAhALtUqBsfAgAAIgQAAA4AAAAAAAAAAAAAAAAALgIAAGRycy9lMm9Eb2MueG1s&#10;UEsBAi0AFAAGAAgAAAAhAFWSXHPgAAAACwEAAA8AAAAAAAAAAAAAAAAAeQQAAGRycy9kb3ducmV2&#10;LnhtbFBLBQYAAAAABAAEAPMAAACGBQAAAAA=&#10;" stroked="f">
                <v:textbox>
                  <w:txbxContent>
                    <w:p w:rsidR="007F46BE" w:rsidRDefault="007F46BE" w:rsidP="007F46BE">
                      <w:pPr>
                        <w:jc w:val="center"/>
                      </w:pPr>
                      <w:r>
                        <w:rPr>
                          <w:sz w:val="16"/>
                          <w:szCs w:val="16"/>
                        </w:rPr>
                        <w:t>Federation Clinic is Accredited with Australian General Practice Accreditation Limited (AGPAL)</w:t>
                      </w:r>
                    </w:p>
                  </w:txbxContent>
                </v:textbox>
                <w10:wrap type="square"/>
              </v:shape>
            </w:pict>
          </mc:Fallback>
        </mc:AlternateContent>
      </w:r>
      <w:r>
        <w:rPr>
          <w:noProof/>
          <w:lang w:eastAsia="en-AU"/>
        </w:rPr>
        <w:drawing>
          <wp:inline distT="0" distB="0" distL="0" distR="0" wp14:anchorId="7F49E970" wp14:editId="518D7768">
            <wp:extent cx="838200" cy="942975"/>
            <wp:effectExtent l="0" t="0" r="0" b="9525"/>
            <wp:docPr id="1" name="Picture 1" descr="accred02"/>
            <wp:cNvGraphicFramePr/>
            <a:graphic xmlns:a="http://schemas.openxmlformats.org/drawingml/2006/main">
              <a:graphicData uri="http://schemas.openxmlformats.org/drawingml/2006/picture">
                <pic:pic xmlns:pic="http://schemas.openxmlformats.org/drawingml/2006/picture">
                  <pic:nvPicPr>
                    <pic:cNvPr id="1" name="Picture 1" descr="accred0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389" cy="943188"/>
                    </a:xfrm>
                    <a:prstGeom prst="rect">
                      <a:avLst/>
                    </a:prstGeom>
                    <a:noFill/>
                    <a:ln>
                      <a:noFill/>
                    </a:ln>
                  </pic:spPr>
                </pic:pic>
              </a:graphicData>
            </a:graphic>
          </wp:inline>
        </w:drawing>
      </w:r>
    </w:p>
    <w:p w:rsidR="001D19BE" w:rsidRDefault="001D19BE" w:rsidP="008C17A3">
      <w:pPr>
        <w:jc w:val="both"/>
        <w:rPr>
          <w:b/>
          <w:sz w:val="21"/>
          <w:szCs w:val="21"/>
          <w:u w:val="single"/>
        </w:rPr>
      </w:pPr>
    </w:p>
    <w:p w:rsidR="001D19BE" w:rsidRDefault="001D19BE" w:rsidP="008C17A3">
      <w:pPr>
        <w:jc w:val="both"/>
        <w:rPr>
          <w:b/>
          <w:sz w:val="21"/>
          <w:szCs w:val="21"/>
          <w:u w:val="single"/>
        </w:rPr>
      </w:pPr>
    </w:p>
    <w:p w:rsidR="00027028" w:rsidRPr="00B3080D" w:rsidRDefault="003760AC" w:rsidP="008C17A3">
      <w:pPr>
        <w:jc w:val="both"/>
        <w:rPr>
          <w:b/>
          <w:sz w:val="21"/>
          <w:szCs w:val="21"/>
        </w:rPr>
      </w:pPr>
      <w:r>
        <w:rPr>
          <w:b/>
          <w:sz w:val="21"/>
          <w:szCs w:val="21"/>
          <w:u w:val="single"/>
        </w:rPr>
        <w:lastRenderedPageBreak/>
        <w:t>YOUR PERSONAL HEALTH INFORMATION</w:t>
      </w:r>
      <w:r w:rsidR="00027028" w:rsidRPr="00B3080D">
        <w:rPr>
          <w:b/>
          <w:sz w:val="21"/>
          <w:szCs w:val="21"/>
        </w:rPr>
        <w:t>:</w:t>
      </w:r>
    </w:p>
    <w:p w:rsidR="003760AC" w:rsidRDefault="003760AC" w:rsidP="008C17A3">
      <w:pPr>
        <w:spacing w:line="276" w:lineRule="auto"/>
        <w:jc w:val="both"/>
        <w:rPr>
          <w:sz w:val="21"/>
          <w:szCs w:val="21"/>
        </w:rPr>
      </w:pPr>
      <w:r>
        <w:rPr>
          <w:sz w:val="21"/>
          <w:szCs w:val="21"/>
        </w:rPr>
        <w:t xml:space="preserve">To assist in providing high quality care, your doctor requires information relating to your past and present health conditions. </w:t>
      </w:r>
    </w:p>
    <w:p w:rsidR="003760AC" w:rsidRDefault="003760AC" w:rsidP="008C17A3">
      <w:pPr>
        <w:spacing w:line="276" w:lineRule="auto"/>
        <w:jc w:val="both"/>
        <w:rPr>
          <w:sz w:val="21"/>
          <w:szCs w:val="21"/>
        </w:rPr>
      </w:pPr>
      <w:r>
        <w:rPr>
          <w:sz w:val="21"/>
          <w:szCs w:val="21"/>
        </w:rPr>
        <w:t>“Personal Health Information” is information that can identify you and that relates to your health, medical history, past or future medical care.</w:t>
      </w:r>
    </w:p>
    <w:p w:rsidR="008C17A3" w:rsidRDefault="003760AC" w:rsidP="008C17A3">
      <w:pPr>
        <w:spacing w:line="276" w:lineRule="auto"/>
        <w:jc w:val="both"/>
        <w:rPr>
          <w:sz w:val="21"/>
          <w:szCs w:val="21"/>
        </w:rPr>
      </w:pPr>
      <w:r>
        <w:rPr>
          <w:sz w:val="21"/>
          <w:szCs w:val="21"/>
        </w:rPr>
        <w:t xml:space="preserve">Federation Clinic follows the ‘Code of Practice for the Management of Health Information in Medical Practices’  developed by the Royal Australian College of General Practitioners. </w:t>
      </w:r>
      <w:r w:rsidR="00ED0EE3">
        <w:rPr>
          <w:sz w:val="21"/>
          <w:szCs w:val="21"/>
        </w:rPr>
        <w:t xml:space="preserve">This means that your personal health information is kept private and secure. The approach used in the Code is consistent with the provisions of Federal and State legislation.  </w:t>
      </w:r>
      <w:r w:rsidR="008C17A3" w:rsidRPr="00B3080D">
        <w:rPr>
          <w:sz w:val="21"/>
          <w:szCs w:val="21"/>
        </w:rPr>
        <w:t xml:space="preserve"> </w:t>
      </w:r>
    </w:p>
    <w:p w:rsidR="00B3080D" w:rsidRPr="00B3080D" w:rsidRDefault="00ED0EE3" w:rsidP="00B3080D">
      <w:pPr>
        <w:jc w:val="both"/>
        <w:rPr>
          <w:b/>
          <w:sz w:val="21"/>
          <w:szCs w:val="21"/>
        </w:rPr>
      </w:pPr>
      <w:r>
        <w:rPr>
          <w:b/>
          <w:sz w:val="21"/>
          <w:szCs w:val="21"/>
          <w:u w:val="single"/>
        </w:rPr>
        <w:t>YOUR MEDICAL RECORDS</w:t>
      </w:r>
      <w:r w:rsidR="00B3080D" w:rsidRPr="00B3080D">
        <w:rPr>
          <w:b/>
          <w:sz w:val="21"/>
          <w:szCs w:val="21"/>
        </w:rPr>
        <w:t>:</w:t>
      </w:r>
    </w:p>
    <w:p w:rsidR="00B3080D" w:rsidRDefault="00ED0EE3" w:rsidP="00B3080D">
      <w:pPr>
        <w:pStyle w:val="NoSpacing"/>
        <w:spacing w:line="276" w:lineRule="auto"/>
        <w:jc w:val="both"/>
        <w:rPr>
          <w:sz w:val="21"/>
          <w:szCs w:val="21"/>
        </w:rPr>
      </w:pPr>
      <w:r>
        <w:rPr>
          <w:sz w:val="21"/>
          <w:szCs w:val="21"/>
        </w:rPr>
        <w:t>Your doctor will do their best to ensure that your medical records:</w:t>
      </w:r>
    </w:p>
    <w:p w:rsidR="00A219AE" w:rsidRPr="006F36E5" w:rsidRDefault="00ED0EE3" w:rsidP="00ED0EE3">
      <w:pPr>
        <w:pStyle w:val="NoSpacing"/>
        <w:numPr>
          <w:ilvl w:val="0"/>
          <w:numId w:val="1"/>
        </w:numPr>
        <w:spacing w:line="276" w:lineRule="auto"/>
        <w:jc w:val="both"/>
        <w:rPr>
          <w:sz w:val="20"/>
          <w:szCs w:val="21"/>
        </w:rPr>
      </w:pPr>
      <w:r w:rsidRPr="006F36E5">
        <w:rPr>
          <w:sz w:val="20"/>
          <w:szCs w:val="21"/>
        </w:rPr>
        <w:t>are up-to-date</w:t>
      </w:r>
      <w:r w:rsidR="006F36E5" w:rsidRPr="006F36E5">
        <w:rPr>
          <w:sz w:val="20"/>
          <w:szCs w:val="21"/>
        </w:rPr>
        <w:t xml:space="preserve"> and </w:t>
      </w:r>
      <w:r w:rsidR="00A219AE" w:rsidRPr="006F36E5">
        <w:rPr>
          <w:sz w:val="20"/>
          <w:szCs w:val="21"/>
        </w:rPr>
        <w:t>contain a summary of your care</w:t>
      </w:r>
    </w:p>
    <w:p w:rsidR="00ED0EE3" w:rsidRPr="006F36E5" w:rsidRDefault="00ED0EE3" w:rsidP="00ED0EE3">
      <w:pPr>
        <w:pStyle w:val="NoSpacing"/>
        <w:numPr>
          <w:ilvl w:val="0"/>
          <w:numId w:val="1"/>
        </w:numPr>
        <w:spacing w:line="276" w:lineRule="auto"/>
        <w:jc w:val="both"/>
        <w:rPr>
          <w:sz w:val="20"/>
          <w:szCs w:val="21"/>
        </w:rPr>
      </w:pPr>
      <w:r w:rsidRPr="006F36E5">
        <w:rPr>
          <w:sz w:val="20"/>
          <w:szCs w:val="21"/>
        </w:rPr>
        <w:t>are accurate, comprehensive, organised and legible</w:t>
      </w:r>
    </w:p>
    <w:p w:rsidR="00ED0EE3" w:rsidRPr="006F36E5" w:rsidRDefault="00A219AE" w:rsidP="00ED0EE3">
      <w:pPr>
        <w:pStyle w:val="NoSpacing"/>
        <w:numPr>
          <w:ilvl w:val="0"/>
          <w:numId w:val="1"/>
        </w:numPr>
        <w:spacing w:line="276" w:lineRule="auto"/>
        <w:jc w:val="both"/>
        <w:rPr>
          <w:sz w:val="20"/>
          <w:szCs w:val="21"/>
        </w:rPr>
      </w:pPr>
      <w:r w:rsidRPr="006F36E5">
        <w:rPr>
          <w:sz w:val="20"/>
          <w:szCs w:val="21"/>
        </w:rPr>
        <w:t>contain enough information to allow another doctor to be able to care for you</w:t>
      </w:r>
    </w:p>
    <w:p w:rsidR="00A219AE" w:rsidRPr="006F36E5" w:rsidRDefault="00A219AE" w:rsidP="00ED0EE3">
      <w:pPr>
        <w:pStyle w:val="NoSpacing"/>
        <w:numPr>
          <w:ilvl w:val="0"/>
          <w:numId w:val="1"/>
        </w:numPr>
        <w:spacing w:line="276" w:lineRule="auto"/>
        <w:jc w:val="both"/>
        <w:rPr>
          <w:sz w:val="20"/>
          <w:szCs w:val="21"/>
        </w:rPr>
      </w:pPr>
      <w:r w:rsidRPr="006F36E5">
        <w:rPr>
          <w:sz w:val="20"/>
          <w:szCs w:val="21"/>
        </w:rPr>
        <w:t>do not contain irrelevant or offensive comments about you</w:t>
      </w:r>
    </w:p>
    <w:p w:rsidR="00A219AE" w:rsidRPr="006F36E5" w:rsidRDefault="00A219AE" w:rsidP="00ED0EE3">
      <w:pPr>
        <w:pStyle w:val="NoSpacing"/>
        <w:numPr>
          <w:ilvl w:val="0"/>
          <w:numId w:val="1"/>
        </w:numPr>
        <w:spacing w:line="276" w:lineRule="auto"/>
        <w:jc w:val="both"/>
        <w:rPr>
          <w:sz w:val="20"/>
          <w:szCs w:val="21"/>
        </w:rPr>
      </w:pPr>
      <w:r w:rsidRPr="006F36E5">
        <w:rPr>
          <w:sz w:val="20"/>
          <w:szCs w:val="21"/>
        </w:rPr>
        <w:t xml:space="preserve">can be used to remind you, with your permission, to return for follow up appointments and reviews </w:t>
      </w:r>
    </w:p>
    <w:p w:rsidR="00A219AE" w:rsidRPr="00A219AE" w:rsidRDefault="00A219AE" w:rsidP="00B3080D">
      <w:pPr>
        <w:jc w:val="both"/>
        <w:rPr>
          <w:sz w:val="8"/>
          <w:szCs w:val="21"/>
        </w:rPr>
      </w:pPr>
    </w:p>
    <w:p w:rsidR="00A219AE" w:rsidRDefault="00A219AE" w:rsidP="00B3080D">
      <w:pPr>
        <w:jc w:val="both"/>
        <w:rPr>
          <w:b/>
          <w:sz w:val="21"/>
          <w:szCs w:val="21"/>
          <w:u w:val="single"/>
        </w:rPr>
      </w:pPr>
      <w:r w:rsidRPr="00A219AE">
        <w:rPr>
          <w:sz w:val="21"/>
          <w:szCs w:val="21"/>
        </w:rPr>
        <w:t>Your doctor will only collect information</w:t>
      </w:r>
      <w:r>
        <w:rPr>
          <w:sz w:val="21"/>
          <w:szCs w:val="21"/>
        </w:rPr>
        <w:t xml:space="preserve"> which is relevant to your medical care. If you are uncertain as to why information is being requested or recorded, please ask your doctor. </w:t>
      </w:r>
    </w:p>
    <w:p w:rsidR="00B3080D" w:rsidRPr="00B3080D" w:rsidRDefault="00A219AE" w:rsidP="00B3080D">
      <w:pPr>
        <w:jc w:val="both"/>
        <w:rPr>
          <w:b/>
          <w:sz w:val="21"/>
          <w:szCs w:val="21"/>
        </w:rPr>
      </w:pPr>
      <w:r>
        <w:rPr>
          <w:b/>
          <w:sz w:val="21"/>
          <w:szCs w:val="21"/>
          <w:u w:val="single"/>
        </w:rPr>
        <w:t xml:space="preserve">PROVIDING YOUR INFORMATION TO OTHER </w:t>
      </w:r>
      <w:r w:rsidR="009A448B">
        <w:rPr>
          <w:b/>
          <w:sz w:val="21"/>
          <w:szCs w:val="21"/>
          <w:u w:val="single"/>
        </w:rPr>
        <w:t>CARE PROVIDERS</w:t>
      </w:r>
      <w:r w:rsidR="00B3080D" w:rsidRPr="00B3080D">
        <w:rPr>
          <w:b/>
          <w:sz w:val="21"/>
          <w:szCs w:val="21"/>
        </w:rPr>
        <w:t>:</w:t>
      </w:r>
    </w:p>
    <w:p w:rsidR="0024602B" w:rsidRPr="00B3080D" w:rsidRDefault="00A219AE" w:rsidP="00B3080D">
      <w:pPr>
        <w:pStyle w:val="NoSpacing"/>
        <w:spacing w:line="276" w:lineRule="auto"/>
        <w:jc w:val="both"/>
        <w:rPr>
          <w:sz w:val="21"/>
          <w:szCs w:val="21"/>
        </w:rPr>
      </w:pPr>
      <w:r>
        <w:rPr>
          <w:sz w:val="21"/>
          <w:szCs w:val="21"/>
        </w:rPr>
        <w:t>Federation Clinic respects your right to decide how your personal information is used or disclosed, including to other doctors. In all but exceptional circumstances</w:t>
      </w:r>
      <w:r w:rsidR="0024602B">
        <w:rPr>
          <w:sz w:val="21"/>
          <w:szCs w:val="21"/>
        </w:rPr>
        <w:t xml:space="preserve"> required by law, personal information </w:t>
      </w:r>
      <w:r w:rsidR="003229BA">
        <w:rPr>
          <w:sz w:val="21"/>
          <w:szCs w:val="21"/>
        </w:rPr>
        <w:t xml:space="preserve">that </w:t>
      </w:r>
      <w:r w:rsidR="0024602B">
        <w:rPr>
          <w:sz w:val="21"/>
          <w:szCs w:val="21"/>
        </w:rPr>
        <w:t xml:space="preserve">identifies you will only be sent to other people with your consent. Gaining your consent is the guiding principle. It is important that other people involved in your care, such as other doctors, are informed of relevant parts of your medical history so they can provide the best possible care. At Federation Clinic, as is customary with most group practices, all doctors in the practice have access to all the medical records. This allows one of our other doctors to assist in providing your care when your usual doctor is away or unavailable. If you have any concerns about this please speak with your doctor. </w:t>
      </w:r>
    </w:p>
    <w:p w:rsidR="00B3080D" w:rsidRDefault="00B3080D" w:rsidP="008C17A3">
      <w:pPr>
        <w:jc w:val="both"/>
        <w:rPr>
          <w:b/>
          <w:sz w:val="4"/>
          <w:szCs w:val="4"/>
          <w:u w:val="single"/>
        </w:rPr>
      </w:pPr>
    </w:p>
    <w:p w:rsidR="008C17A3" w:rsidRPr="00B3080D" w:rsidRDefault="0024602B" w:rsidP="008C17A3">
      <w:pPr>
        <w:jc w:val="both"/>
        <w:rPr>
          <w:b/>
          <w:sz w:val="21"/>
          <w:szCs w:val="21"/>
        </w:rPr>
      </w:pPr>
      <w:r>
        <w:rPr>
          <w:b/>
          <w:sz w:val="21"/>
          <w:szCs w:val="21"/>
          <w:u w:val="single"/>
        </w:rPr>
        <w:t>PROVIDING YOUR INFORMATION TO OTHER THIRD PARTIES</w:t>
      </w:r>
      <w:r w:rsidR="008C17A3" w:rsidRPr="00B3080D">
        <w:rPr>
          <w:b/>
          <w:sz w:val="21"/>
          <w:szCs w:val="21"/>
        </w:rPr>
        <w:t>:</w:t>
      </w:r>
    </w:p>
    <w:p w:rsidR="0024602B" w:rsidRDefault="0024602B" w:rsidP="00CB41E2">
      <w:pPr>
        <w:pStyle w:val="NoSpacing"/>
        <w:spacing w:line="276" w:lineRule="auto"/>
        <w:jc w:val="both"/>
        <w:rPr>
          <w:sz w:val="21"/>
          <w:szCs w:val="21"/>
        </w:rPr>
      </w:pPr>
      <w:r>
        <w:rPr>
          <w:sz w:val="21"/>
          <w:szCs w:val="21"/>
        </w:rPr>
        <w:t>Federation Clinic will not disclose your personal health information to a third party unless:</w:t>
      </w:r>
    </w:p>
    <w:p w:rsidR="001027B2" w:rsidRPr="001027B2" w:rsidRDefault="001027B2" w:rsidP="00CB41E2">
      <w:pPr>
        <w:pStyle w:val="NoSpacing"/>
        <w:spacing w:line="276" w:lineRule="auto"/>
        <w:jc w:val="both"/>
        <w:rPr>
          <w:sz w:val="14"/>
          <w:szCs w:val="21"/>
        </w:rPr>
      </w:pPr>
    </w:p>
    <w:p w:rsidR="0024602B" w:rsidRPr="006F36E5" w:rsidRDefault="0024602B" w:rsidP="0024602B">
      <w:pPr>
        <w:pStyle w:val="NoSpacing"/>
        <w:numPr>
          <w:ilvl w:val="0"/>
          <w:numId w:val="1"/>
        </w:numPr>
        <w:spacing w:line="276" w:lineRule="auto"/>
        <w:jc w:val="both"/>
        <w:rPr>
          <w:sz w:val="20"/>
          <w:szCs w:val="20"/>
        </w:rPr>
      </w:pPr>
      <w:r w:rsidRPr="006F36E5">
        <w:rPr>
          <w:sz w:val="20"/>
          <w:szCs w:val="20"/>
        </w:rPr>
        <w:t>you have provided consent for the disclosure</w:t>
      </w:r>
    </w:p>
    <w:p w:rsidR="0024602B" w:rsidRPr="006F36E5" w:rsidRDefault="0024602B" w:rsidP="0024602B">
      <w:pPr>
        <w:pStyle w:val="NoSpacing"/>
        <w:numPr>
          <w:ilvl w:val="0"/>
          <w:numId w:val="1"/>
        </w:numPr>
        <w:spacing w:line="276" w:lineRule="auto"/>
        <w:jc w:val="both"/>
        <w:rPr>
          <w:sz w:val="20"/>
          <w:szCs w:val="20"/>
        </w:rPr>
      </w:pPr>
      <w:r w:rsidRPr="006F36E5">
        <w:rPr>
          <w:sz w:val="20"/>
          <w:szCs w:val="20"/>
        </w:rPr>
        <w:t>the disclosure is necessary because you are at risk of harm without treatment and you are unable to give consent, for example, if you were unconscious after an accident</w:t>
      </w:r>
    </w:p>
    <w:p w:rsidR="0024602B" w:rsidRPr="006F36E5" w:rsidRDefault="0024602B" w:rsidP="0024602B">
      <w:pPr>
        <w:pStyle w:val="NoSpacing"/>
        <w:numPr>
          <w:ilvl w:val="0"/>
          <w:numId w:val="1"/>
        </w:numPr>
        <w:spacing w:line="276" w:lineRule="auto"/>
        <w:jc w:val="both"/>
        <w:rPr>
          <w:sz w:val="20"/>
          <w:szCs w:val="20"/>
        </w:rPr>
      </w:pPr>
      <w:r w:rsidRPr="006F36E5">
        <w:rPr>
          <w:sz w:val="20"/>
          <w:szCs w:val="20"/>
        </w:rPr>
        <w:t xml:space="preserve">your doctor is legally obliged to disclose the information, for example, notification of certain infectious diseases, suspected child abuse, subpoena or court order. </w:t>
      </w:r>
    </w:p>
    <w:p w:rsidR="00CB41E2" w:rsidRPr="006F36E5" w:rsidRDefault="0024602B" w:rsidP="0024602B">
      <w:pPr>
        <w:pStyle w:val="NoSpacing"/>
        <w:numPr>
          <w:ilvl w:val="0"/>
          <w:numId w:val="1"/>
        </w:numPr>
        <w:spacing w:line="276" w:lineRule="auto"/>
        <w:jc w:val="both"/>
        <w:rPr>
          <w:sz w:val="20"/>
          <w:szCs w:val="20"/>
        </w:rPr>
      </w:pPr>
      <w:r w:rsidRPr="006F36E5">
        <w:rPr>
          <w:sz w:val="20"/>
          <w:szCs w:val="20"/>
        </w:rPr>
        <w:t>the information is necessary to obtain Medicare payments or other health insurance rebates</w:t>
      </w:r>
    </w:p>
    <w:p w:rsidR="0024602B" w:rsidRPr="006F36E5" w:rsidRDefault="0024602B" w:rsidP="0024602B">
      <w:pPr>
        <w:pStyle w:val="NoSpacing"/>
        <w:numPr>
          <w:ilvl w:val="0"/>
          <w:numId w:val="1"/>
        </w:numPr>
        <w:spacing w:line="276" w:lineRule="auto"/>
        <w:jc w:val="both"/>
        <w:rPr>
          <w:sz w:val="20"/>
          <w:szCs w:val="20"/>
        </w:rPr>
      </w:pPr>
      <w:r w:rsidRPr="006F36E5">
        <w:rPr>
          <w:sz w:val="20"/>
          <w:szCs w:val="20"/>
        </w:rPr>
        <w:t>disclosure is necessary for the doctors at Federation Clinic to carry out a review of their practice fo</w:t>
      </w:r>
      <w:bookmarkStart w:id="0" w:name="_GoBack"/>
      <w:bookmarkEnd w:id="0"/>
      <w:r w:rsidRPr="006F36E5">
        <w:rPr>
          <w:sz w:val="20"/>
          <w:szCs w:val="20"/>
        </w:rPr>
        <w:t xml:space="preserve">r the purpose of improving the quality of care provided and the activity has been approved under Federal or State legislation or by a medical college. This provides safeguards to prevent </w:t>
      </w:r>
      <w:r w:rsidR="006F6D2D" w:rsidRPr="006F36E5">
        <w:rPr>
          <w:sz w:val="20"/>
          <w:szCs w:val="20"/>
        </w:rPr>
        <w:t>the confidentiality of the information provided</w:t>
      </w:r>
    </w:p>
    <w:p w:rsidR="006F6D2D" w:rsidRPr="006F36E5" w:rsidRDefault="006F6D2D" w:rsidP="0024602B">
      <w:pPr>
        <w:pStyle w:val="NoSpacing"/>
        <w:numPr>
          <w:ilvl w:val="0"/>
          <w:numId w:val="1"/>
        </w:numPr>
        <w:spacing w:line="276" w:lineRule="auto"/>
        <w:jc w:val="both"/>
        <w:rPr>
          <w:sz w:val="20"/>
          <w:szCs w:val="20"/>
        </w:rPr>
      </w:pPr>
      <w:r w:rsidRPr="006F36E5">
        <w:rPr>
          <w:sz w:val="20"/>
          <w:szCs w:val="20"/>
        </w:rPr>
        <w:t>there is an overriding public interest in the release of the information</w:t>
      </w:r>
    </w:p>
    <w:p w:rsidR="006F6D2D" w:rsidRDefault="006F6D2D" w:rsidP="006F6D2D">
      <w:pPr>
        <w:pStyle w:val="NoSpacing"/>
        <w:spacing w:line="276" w:lineRule="auto"/>
        <w:jc w:val="both"/>
        <w:rPr>
          <w:sz w:val="21"/>
          <w:szCs w:val="21"/>
        </w:rPr>
      </w:pPr>
    </w:p>
    <w:p w:rsidR="006F6D2D" w:rsidRPr="00B3080D" w:rsidRDefault="006F6D2D" w:rsidP="006F6D2D">
      <w:pPr>
        <w:pStyle w:val="NoSpacing"/>
        <w:spacing w:line="276" w:lineRule="auto"/>
        <w:jc w:val="both"/>
        <w:rPr>
          <w:sz w:val="21"/>
          <w:szCs w:val="21"/>
        </w:rPr>
      </w:pPr>
      <w:r>
        <w:rPr>
          <w:sz w:val="21"/>
          <w:szCs w:val="21"/>
        </w:rPr>
        <w:t xml:space="preserve">In any of the above cases only information which is necessary to achieve the objective will be provided. </w:t>
      </w:r>
    </w:p>
    <w:p w:rsidR="00CB41E2" w:rsidRPr="004B7F18" w:rsidRDefault="00CB41E2" w:rsidP="00CB41E2">
      <w:pPr>
        <w:pStyle w:val="NoSpacing"/>
        <w:spacing w:line="276" w:lineRule="auto"/>
        <w:jc w:val="both"/>
        <w:rPr>
          <w:sz w:val="16"/>
          <w:szCs w:val="21"/>
        </w:rPr>
      </w:pPr>
    </w:p>
    <w:p w:rsidR="004B7F18" w:rsidRDefault="006F6D2D" w:rsidP="004B7F18">
      <w:pPr>
        <w:jc w:val="both"/>
        <w:rPr>
          <w:b/>
          <w:sz w:val="21"/>
          <w:szCs w:val="21"/>
        </w:rPr>
      </w:pPr>
      <w:r>
        <w:rPr>
          <w:b/>
          <w:sz w:val="21"/>
          <w:szCs w:val="21"/>
          <w:u w:val="single"/>
        </w:rPr>
        <w:t>USING HEALTH INFORMATION FOR</w:t>
      </w:r>
      <w:r w:rsidR="009A448B">
        <w:rPr>
          <w:b/>
          <w:sz w:val="21"/>
          <w:szCs w:val="21"/>
          <w:u w:val="single"/>
        </w:rPr>
        <w:t xml:space="preserve"> TRAINING, </w:t>
      </w:r>
      <w:r>
        <w:rPr>
          <w:b/>
          <w:sz w:val="21"/>
          <w:szCs w:val="21"/>
          <w:u w:val="single"/>
        </w:rPr>
        <w:t xml:space="preserve"> QUALITY IMPROVEMENT AND RESEARCH</w:t>
      </w:r>
      <w:r w:rsidR="00CB41E2" w:rsidRPr="00B3080D">
        <w:rPr>
          <w:b/>
          <w:sz w:val="21"/>
          <w:szCs w:val="21"/>
        </w:rPr>
        <w:t>:</w:t>
      </w:r>
    </w:p>
    <w:p w:rsidR="009A448B" w:rsidRDefault="009A448B" w:rsidP="004B7F18">
      <w:pPr>
        <w:jc w:val="both"/>
        <w:rPr>
          <w:sz w:val="21"/>
          <w:szCs w:val="21"/>
        </w:rPr>
      </w:pPr>
      <w:r>
        <w:rPr>
          <w:sz w:val="21"/>
          <w:szCs w:val="21"/>
        </w:rPr>
        <w:t xml:space="preserve">Medical records may be accessed by visiting medical educators and/or general practice supervisors from another Practice for the purpose of GP Registrar training.  </w:t>
      </w:r>
    </w:p>
    <w:p w:rsidR="00CB41E2" w:rsidRDefault="006F6D2D" w:rsidP="004B7F18">
      <w:pPr>
        <w:jc w:val="both"/>
        <w:rPr>
          <w:sz w:val="21"/>
          <w:szCs w:val="21"/>
        </w:rPr>
      </w:pPr>
      <w:r>
        <w:rPr>
          <w:sz w:val="21"/>
          <w:szCs w:val="21"/>
        </w:rPr>
        <w:t>We use patient health information to assist in improving the quality of care we give to all of our patients by reviewing the trea</w:t>
      </w:r>
      <w:r w:rsidR="003229BA">
        <w:rPr>
          <w:sz w:val="21"/>
          <w:szCs w:val="21"/>
        </w:rPr>
        <w:t>tments and processes used at Federation Clinic</w:t>
      </w:r>
      <w:r>
        <w:rPr>
          <w:sz w:val="21"/>
          <w:szCs w:val="21"/>
        </w:rPr>
        <w:t xml:space="preserve">.  </w:t>
      </w:r>
    </w:p>
    <w:p w:rsidR="006F6D2D" w:rsidRDefault="006F6D2D" w:rsidP="004B7F18">
      <w:pPr>
        <w:jc w:val="both"/>
        <w:rPr>
          <w:sz w:val="21"/>
          <w:szCs w:val="21"/>
        </w:rPr>
      </w:pPr>
      <w:r>
        <w:rPr>
          <w:sz w:val="21"/>
          <w:szCs w:val="21"/>
        </w:rPr>
        <w:t xml:space="preserve">We may also use information that does not identify you in research projects to improve health care in the community. </w:t>
      </w:r>
    </w:p>
    <w:p w:rsidR="001027B2" w:rsidRDefault="006F6D2D" w:rsidP="004B7F18">
      <w:pPr>
        <w:jc w:val="both"/>
        <w:rPr>
          <w:sz w:val="21"/>
          <w:szCs w:val="21"/>
        </w:rPr>
      </w:pPr>
      <w:r>
        <w:rPr>
          <w:sz w:val="21"/>
          <w:szCs w:val="21"/>
        </w:rPr>
        <w:t xml:space="preserve">In some instances, where the research serves an important public interest, identifiable medical records can be used for medical research without your consent under guidelines issued by the National Health and Medical Research Council. </w:t>
      </w:r>
    </w:p>
    <w:sectPr w:rsidR="001027B2" w:rsidSect="004B7F18">
      <w:pgSz w:w="16838" w:h="11906" w:orient="landscape"/>
      <w:pgMar w:top="720" w:right="720" w:bottom="720" w:left="567" w:header="708" w:footer="708" w:gutter="0"/>
      <w:cols w:num="3" w:space="11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82585"/>
    <w:multiLevelType w:val="hybridMultilevel"/>
    <w:tmpl w:val="D5BE5B78"/>
    <w:lvl w:ilvl="0" w:tplc="838027F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71"/>
    <w:rsid w:val="00027028"/>
    <w:rsid w:val="00031E20"/>
    <w:rsid w:val="00063222"/>
    <w:rsid w:val="001027B2"/>
    <w:rsid w:val="00143C27"/>
    <w:rsid w:val="00153E61"/>
    <w:rsid w:val="00173049"/>
    <w:rsid w:val="001867D2"/>
    <w:rsid w:val="00197AC0"/>
    <w:rsid w:val="001B66CC"/>
    <w:rsid w:val="001B7B26"/>
    <w:rsid w:val="001D19BE"/>
    <w:rsid w:val="001D46F5"/>
    <w:rsid w:val="0024602B"/>
    <w:rsid w:val="002B046F"/>
    <w:rsid w:val="002E442F"/>
    <w:rsid w:val="003128D2"/>
    <w:rsid w:val="003229BA"/>
    <w:rsid w:val="00324A01"/>
    <w:rsid w:val="003760AC"/>
    <w:rsid w:val="003C35D9"/>
    <w:rsid w:val="003E0B20"/>
    <w:rsid w:val="003F61E7"/>
    <w:rsid w:val="004236B3"/>
    <w:rsid w:val="00457FB3"/>
    <w:rsid w:val="004A30C2"/>
    <w:rsid w:val="004B33CD"/>
    <w:rsid w:val="004B7F18"/>
    <w:rsid w:val="004C595F"/>
    <w:rsid w:val="005440FF"/>
    <w:rsid w:val="005849A6"/>
    <w:rsid w:val="00596925"/>
    <w:rsid w:val="005B4B6D"/>
    <w:rsid w:val="0062451A"/>
    <w:rsid w:val="0063222C"/>
    <w:rsid w:val="00676F62"/>
    <w:rsid w:val="006F36E5"/>
    <w:rsid w:val="006F6D2D"/>
    <w:rsid w:val="00712A1F"/>
    <w:rsid w:val="00730C50"/>
    <w:rsid w:val="0079675A"/>
    <w:rsid w:val="00797B31"/>
    <w:rsid w:val="007F46BE"/>
    <w:rsid w:val="008373AF"/>
    <w:rsid w:val="008B205F"/>
    <w:rsid w:val="008C17A3"/>
    <w:rsid w:val="008E28C0"/>
    <w:rsid w:val="008F7D91"/>
    <w:rsid w:val="00901871"/>
    <w:rsid w:val="009112BA"/>
    <w:rsid w:val="00917CCB"/>
    <w:rsid w:val="009311D1"/>
    <w:rsid w:val="00935B28"/>
    <w:rsid w:val="009775BD"/>
    <w:rsid w:val="009A448B"/>
    <w:rsid w:val="009F78CC"/>
    <w:rsid w:val="00A0074A"/>
    <w:rsid w:val="00A212DF"/>
    <w:rsid w:val="00A219AE"/>
    <w:rsid w:val="00AA5534"/>
    <w:rsid w:val="00AB4ED0"/>
    <w:rsid w:val="00AD4AAA"/>
    <w:rsid w:val="00B3080D"/>
    <w:rsid w:val="00B97698"/>
    <w:rsid w:val="00BE7695"/>
    <w:rsid w:val="00C31F8D"/>
    <w:rsid w:val="00C933E0"/>
    <w:rsid w:val="00CA1906"/>
    <w:rsid w:val="00CA303D"/>
    <w:rsid w:val="00CA635F"/>
    <w:rsid w:val="00CA7CA3"/>
    <w:rsid w:val="00CB41E2"/>
    <w:rsid w:val="00D17DBF"/>
    <w:rsid w:val="00D340CB"/>
    <w:rsid w:val="00D52ACE"/>
    <w:rsid w:val="00DD1DD1"/>
    <w:rsid w:val="00DE2B32"/>
    <w:rsid w:val="00E20206"/>
    <w:rsid w:val="00EA7FF1"/>
    <w:rsid w:val="00ED0EE3"/>
    <w:rsid w:val="00F15BC6"/>
    <w:rsid w:val="00F75A96"/>
    <w:rsid w:val="00F822FB"/>
    <w:rsid w:val="00FA3CA9"/>
    <w:rsid w:val="00FB0F3C"/>
    <w:rsid w:val="00FD0816"/>
    <w:rsid w:val="00FE0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AB747BA-A602-446A-BEE7-BEDA83CA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3">
    <w:name w:val="FR3"/>
    <w:rsid w:val="00901871"/>
    <w:pPr>
      <w:widowControl w:val="0"/>
      <w:autoSpaceDE w:val="0"/>
      <w:autoSpaceDN w:val="0"/>
      <w:adjustRightInd w:val="0"/>
      <w:spacing w:before="220" w:after="0" w:line="320" w:lineRule="auto"/>
      <w:jc w:val="both"/>
    </w:pPr>
    <w:rPr>
      <w:rFonts w:ascii="Arial" w:eastAsia="Times New Roman" w:hAnsi="Arial" w:cs="Arial"/>
      <w:sz w:val="18"/>
      <w:szCs w:val="18"/>
      <w:lang w:val="en-US"/>
    </w:rPr>
  </w:style>
  <w:style w:type="paragraph" w:styleId="NoSpacing">
    <w:name w:val="No Spacing"/>
    <w:uiPriority w:val="1"/>
    <w:qFormat/>
    <w:rsid w:val="00676F62"/>
    <w:pPr>
      <w:spacing w:after="0" w:line="240" w:lineRule="auto"/>
    </w:pPr>
  </w:style>
  <w:style w:type="character" w:styleId="Hyperlink">
    <w:name w:val="Hyperlink"/>
    <w:basedOn w:val="DefaultParagraphFont"/>
    <w:uiPriority w:val="99"/>
    <w:unhideWhenUsed/>
    <w:rsid w:val="008F7D91"/>
    <w:rPr>
      <w:color w:val="0563C1" w:themeColor="hyperlink"/>
      <w:u w:val="single"/>
    </w:rPr>
  </w:style>
  <w:style w:type="paragraph" w:styleId="ListParagraph">
    <w:name w:val="List Paragraph"/>
    <w:basedOn w:val="Normal"/>
    <w:uiPriority w:val="34"/>
    <w:qFormat/>
    <w:rsid w:val="00730C50"/>
    <w:pPr>
      <w:ind w:left="720"/>
      <w:contextualSpacing/>
    </w:pPr>
  </w:style>
  <w:style w:type="paragraph" w:styleId="BalloonText">
    <w:name w:val="Balloon Text"/>
    <w:basedOn w:val="Normal"/>
    <w:link w:val="BalloonTextChar"/>
    <w:uiPriority w:val="99"/>
    <w:semiHidden/>
    <w:unhideWhenUsed/>
    <w:rsid w:val="00FD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hyperlink" Target="http://www.federationclinic.com.a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ederationclini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07540-22EC-4134-857D-8FAA1502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MacDonald</dc:creator>
  <cp:keywords/>
  <dc:description/>
  <cp:lastModifiedBy>Nicole MacDonald</cp:lastModifiedBy>
  <cp:revision>14</cp:revision>
  <cp:lastPrinted>2017-01-12T04:06:00Z</cp:lastPrinted>
  <dcterms:created xsi:type="dcterms:W3CDTF">2017-01-11T05:13:00Z</dcterms:created>
  <dcterms:modified xsi:type="dcterms:W3CDTF">2018-12-17T23:05:00Z</dcterms:modified>
</cp:coreProperties>
</file>